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lang w:val="en-US" w:eastAsia="zh-CN"/>
        </w:rPr>
      </w:pPr>
      <w:bookmarkStart w:id="0" w:name="Top"/>
      <w:bookmarkEnd w:id="0"/>
      <w:r>
        <w:rPr>
          <w:rFonts w:ascii="仿宋_GB2312"/>
        </w:rPr>
        <w:t>附件</w:t>
      </w:r>
      <w:r>
        <w:rPr>
          <w:rFonts w:hint="eastAsia" w:ascii="仿宋_GB2312"/>
          <w:lang w:val="en-US" w:eastAsia="zh-CN"/>
        </w:rPr>
        <w:t>2</w:t>
      </w:r>
    </w:p>
    <w:p>
      <w:pPr>
        <w:spacing w:line="360" w:lineRule="auto"/>
        <w:jc w:val="center"/>
        <w:rPr>
          <w:rFonts w:ascii="黑体" w:hAnsi="黑体" w:eastAsia="黑体" w:cs="微软雅黑"/>
          <w:color w:val="000000"/>
          <w:sz w:val="36"/>
          <w:shd w:val="clear" w:color="auto" w:fill="FFFFFF"/>
        </w:rPr>
      </w:pPr>
      <w:bookmarkStart w:id="1" w:name="_GoBack"/>
      <w:r>
        <w:rPr>
          <w:rFonts w:hint="eastAsia" w:ascii="黑体" w:hAnsi="黑体" w:eastAsia="黑体" w:cs="微软雅黑"/>
          <w:color w:val="000000"/>
          <w:sz w:val="36"/>
          <w:shd w:val="clear" w:color="auto" w:fill="FFFFFF"/>
        </w:rPr>
        <w:t>防疫工作要求</w:t>
      </w:r>
      <w:bookmarkEnd w:id="1"/>
    </w:p>
    <w:p>
      <w:pPr>
        <w:spacing w:line="360" w:lineRule="auto"/>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各参会代表：</w:t>
      </w:r>
    </w:p>
    <w:p>
      <w:pPr>
        <w:spacing w:line="360" w:lineRule="auto"/>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 xml:space="preserve">    根据国家卫健委、南京市最新防疫部署要求，为确保出席第二届江苏省青少年科技教育高峰论坛全体人员的健康安全，确保论坛顺利圆满进行，在落实好常态化疫情防控措施的基础上，按照科学化、精准化、动态化疫情防控原则，就参会人员疫情防控工作要求通知如下：</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1．按照“应接尽接、应快尽快”原则接种新冠疫苗；</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2．论坛疫情防控遵循当时当地防疫部门要求；</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 xml:space="preserve">3．下列人员不得参加集会： </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 xml:space="preserve">（1）活动前 28 天内有境外地区旅居史人员； </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（2）活动前 28 天内有国内中高风险旅居史人员；</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（3）活动前 28 天内有新冠肺炎患者和无症状感染者接触史人员；</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（4）“健康码”和“行程卡”为黄色或红色的人员；</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（5）已治愈出院的确诊病例和已解除集中隔离医学观察的无症状感染者，尚在随访及医学观察期内人员；</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（6）活动前14 天内与正在接受居家健康监测的人员共同居住、生活等密切接触人员；</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4．符合条件的参会人员会议签到时请准备健康码、行程码并递交个人健康申报承诺书（附件4）；</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5．参会人员乘坐公共交通工具抵宁期间，请严格做好个人防护，全程佩戴口罩，注意保持手部卫生，尽量保持与其他人员的距离，减少在车站等人员密集场所停留时间；</w:t>
      </w:r>
    </w:p>
    <w:p>
      <w:pPr>
        <w:spacing w:line="360" w:lineRule="auto"/>
        <w:ind w:firstLine="566" w:firstLineChars="177"/>
        <w:jc w:val="left"/>
        <w:rPr>
          <w:rFonts w:ascii="仿宋" w:hAnsi="仿宋" w:eastAsia="仿宋" w:cs="微软雅黑"/>
          <w:color w:val="000000"/>
          <w:shd w:val="clear" w:color="auto" w:fill="FFFFFF"/>
        </w:rPr>
      </w:pPr>
      <w:r>
        <w:rPr>
          <w:rFonts w:hint="eastAsia" w:ascii="仿宋" w:hAnsi="仿宋" w:eastAsia="仿宋" w:cs="微软雅黑"/>
          <w:color w:val="000000"/>
          <w:shd w:val="clear" w:color="auto" w:fill="FFFFFF"/>
        </w:rPr>
        <w:t>6．会议活动期间，请严格遵守论坛各项疫情防控规定。</w:t>
      </w:r>
    </w:p>
    <w:p>
      <w:pPr>
        <w:widowControl/>
        <w:jc w:val="left"/>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AD2C1E-1982-4563-88F5-19D7EF46A3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B3CD4A-0E3B-4EE2-820F-91AC0DC8B0F0}"/>
  </w:font>
  <w:font w:name="仿宋_GB2312">
    <w:altName w:val="仿宋"/>
    <w:panose1 w:val="02010609030101010101"/>
    <w:charset w:val="86"/>
    <w:family w:val="modern"/>
    <w:pitch w:val="default"/>
    <w:sig w:usb0="00000000" w:usb1="00000000" w:usb2="00000010" w:usb3="00000000" w:csb0="00040000" w:csb1="00000000"/>
    <w:embedRegular r:id="rId3" w:fontKey="{4A9F9716-9798-49FD-9081-4626D742BE01}"/>
  </w:font>
  <w:font w:name="仿宋">
    <w:panose1 w:val="02010609060101010101"/>
    <w:charset w:val="86"/>
    <w:family w:val="auto"/>
    <w:pitch w:val="default"/>
    <w:sig w:usb0="800002BF" w:usb1="38CF7CFA" w:usb2="00000016" w:usb3="00000000" w:csb0="00040001" w:csb1="00000000"/>
    <w:embedRegular r:id="rId4" w:fontKey="{F04B2CE9-5B02-4093-97EF-4393CEA28E2D}"/>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5" w:fontKey="{8674ED91-1572-46EC-AA31-E1F9AF4045AE}"/>
  </w:font>
  <w:font w:name="方正楷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D369E"/>
    <w:rsid w:val="031A02E1"/>
    <w:rsid w:val="035427CF"/>
    <w:rsid w:val="0A9B3AC4"/>
    <w:rsid w:val="14CB7C3C"/>
    <w:rsid w:val="164C2C42"/>
    <w:rsid w:val="284D0D94"/>
    <w:rsid w:val="31273C0B"/>
    <w:rsid w:val="3D191372"/>
    <w:rsid w:val="3D34072A"/>
    <w:rsid w:val="3F7A1E58"/>
    <w:rsid w:val="49C20D29"/>
    <w:rsid w:val="4D6424C8"/>
    <w:rsid w:val="4E845E99"/>
    <w:rsid w:val="52A34524"/>
    <w:rsid w:val="56CD2FD3"/>
    <w:rsid w:val="6032418A"/>
    <w:rsid w:val="610E047A"/>
    <w:rsid w:val="670D369E"/>
    <w:rsid w:val="79CF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文头（标题）"/>
    <w:basedOn w:val="1"/>
    <w:qFormat/>
    <w:uiPriority w:val="0"/>
    <w:pPr>
      <w:jc w:val="center"/>
    </w:pPr>
    <w:rPr>
      <w:rFonts w:ascii="宋体" w:hAnsi="宋体" w:eastAsia="宋体" w:cs="宋体"/>
      <w:b/>
      <w:bCs/>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895</Words>
  <Characters>964</Characters>
  <Lines>0</Lines>
  <Paragraphs>0</Paragraphs>
  <TotalTime>2</TotalTime>
  <ScaleCrop>false</ScaleCrop>
  <LinksUpToDate>false</LinksUpToDate>
  <CharactersWithSpaces>1031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2021-11-24T02:14:00Z</dcterms:created>
  <dc:creator>李凯_雪糕老师</dc:creator>
  <cp:lastModifiedBy>燎原</cp:lastModifiedBy>
  <dcterms:modified xsi:type="dcterms:W3CDTF">2021-11-25T08:58:03Z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19D3C136334748E696FA5D3A8867B23B</vt:lpwstr>
  </property>
</Properties>
</file>