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</w:t>
      </w:r>
    </w:p>
    <w:p/>
    <w:p>
      <w:pPr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2021-2022学年度江苏省青少年科技教育工作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考评表</w:t>
      </w:r>
    </w:p>
    <w:p>
      <w:pPr>
        <w:ind w:left="-81" w:leftChars="-100" w:hanging="159" w:hangingChars="57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28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28"/>
          <w:szCs w:val="40"/>
          <w14:textFill>
            <w14:solidFill>
              <w14:schemeClr w14:val="tx1"/>
            </w14:solidFill>
          </w14:textFill>
        </w:rPr>
        <w:t>（表1：市协会、联络处）</w:t>
      </w:r>
    </w:p>
    <w:p>
      <w:pPr>
        <w:ind w:left="-81" w:leftChars="-100" w:hanging="159" w:hangingChars="57"/>
        <w:rPr>
          <w:rFonts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名称（盖章）：</w:t>
      </w:r>
      <w:r>
        <w:rPr>
          <w:rFonts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</w:p>
    <w:tbl>
      <w:tblPr>
        <w:tblStyle w:val="3"/>
        <w:tblpPr w:leftFromText="180" w:rightFromText="180" w:vertAnchor="text" w:horzAnchor="page" w:tblpX="1000" w:tblpY="257"/>
        <w:tblOverlap w:val="never"/>
        <w:tblW w:w="9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4772"/>
        <w:gridCol w:w="1278"/>
        <w:gridCol w:w="829"/>
        <w:gridCol w:w="861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33" w:type="dxa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 别</w:t>
            </w:r>
          </w:p>
          <w:p>
            <w:pPr>
              <w:jc w:val="center"/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（请打√）</w:t>
            </w:r>
          </w:p>
        </w:tc>
        <w:tc>
          <w:tcPr>
            <w:tcW w:w="477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设区市</w:t>
            </w:r>
            <w:r>
              <w:rPr>
                <w:rFonts w:hint="eastAsia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青少年科技教育</w:t>
            </w:r>
            <w:r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协会</w:t>
            </w:r>
            <w:r>
              <w:rPr>
                <w:rFonts w:hint="eastAsia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3854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联络处 </w:t>
            </w: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3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</w:t>
            </w:r>
            <w:r>
              <w:rPr>
                <w:rFonts w:hint="eastAsia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hint="eastAsia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容</w:t>
            </w:r>
          </w:p>
        </w:tc>
        <w:tc>
          <w:tcPr>
            <w:tcW w:w="477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考核</w:t>
            </w: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细则</w:t>
            </w:r>
          </w:p>
        </w:tc>
        <w:tc>
          <w:tcPr>
            <w:tcW w:w="127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考核</w:t>
            </w: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依据</w:t>
            </w:r>
          </w:p>
        </w:tc>
        <w:tc>
          <w:tcPr>
            <w:tcW w:w="82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8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自评</w:t>
            </w: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协会考评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333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一、科技教育培训及理论工作</w:t>
            </w:r>
          </w:p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1、组织单位和个人参加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省青少年科技教育协会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组织的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科技辅导员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培训活动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、学习交流、会议等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单位提供佐证材料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、组织单位和个人参加省第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届论文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、方案评审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协会统计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组织单位和个人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参与协会组织或承接的课题研究工作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协会统计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33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二、科技教育活动工作</w:t>
            </w:r>
          </w:p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477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1、主办或组织单位承办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第28届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省青少年科技模型大赛</w:t>
            </w:r>
          </w:p>
        </w:tc>
        <w:tc>
          <w:tcPr>
            <w:tcW w:w="127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协会统计</w:t>
            </w:r>
          </w:p>
        </w:tc>
        <w:tc>
          <w:tcPr>
            <w:tcW w:w="82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33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2、组织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参加协会举办的“科学之路”夏、冬令营等研学活动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协会统计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3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3、组织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参加“云科创”线上科技活动。（10名学生1分，封顶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协会统计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33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4、组织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参加中国青少年科技中心“科创筑梦”活动，根据活动要求提交经验分享与案例（组织参加活动得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分，提交1篇经验分享或案例1分，封顶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单位提供佐证材料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33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5、参加第十三届江苏省优秀科普作品评选活动、第八届江苏省科普公益作品大赛、第三届江苏省青少年科学影像节活动，（申报1个（系列）作品得1分，封顶5分。）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单位提供佐证材料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333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三、遵守章程、履行义务</w:t>
            </w:r>
          </w:p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477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本单位信息联络员按照要求转发协会相关信息，如新闻、通知、公告等（转发3条得1分，封顶10分）</w:t>
            </w:r>
          </w:p>
        </w:tc>
        <w:tc>
          <w:tcPr>
            <w:tcW w:w="127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单位提供佐证材料</w:t>
            </w:r>
          </w:p>
        </w:tc>
        <w:tc>
          <w:tcPr>
            <w:tcW w:w="82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发动人员注册中国科协科技志愿者并加入协会科技志愿服务支队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，积极参加科技志愿服务活动（注册5人得1分，封顶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单位提供佐证材料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3、发动人员注册科普中国信息员，并加入所属机构江苏省青少年科技教育协会，积极转发传播科普信息（注册5人得1分，封顶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95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单位提供佐证材料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、按时报送工作总结、单位会员调查表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（附件2）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协会统计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383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考核</w:t>
            </w: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内容细则总分合计</w:t>
            </w:r>
          </w:p>
        </w:tc>
        <w:tc>
          <w:tcPr>
            <w:tcW w:w="829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61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333" w:type="dxa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四、工作显著加分项目</w:t>
            </w:r>
          </w:p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75</w:t>
            </w: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477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2021-2022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参加协会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举办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的竞赛活动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人数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达到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一定规模（1000人次10分，2000人次15分，3000人次20分）</w:t>
            </w:r>
          </w:p>
        </w:tc>
        <w:tc>
          <w:tcPr>
            <w:tcW w:w="127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协会统计</w:t>
            </w:r>
          </w:p>
        </w:tc>
        <w:tc>
          <w:tcPr>
            <w:tcW w:w="82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33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单位发展成为协会单位会员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（推荐1单位5分，封顶20分）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单位提供佐证材料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33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3、积极发动学校，组织教师参与并通过青少年科技辅导员专业水平认证（初级一人1分，中级一人2分，高级一人5分，封顶10分）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协会统计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33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4、投报本单位青少年科技教育相关工作新闻及视频（投报1篇2分，封顶10分）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单位提供佐证材料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3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开展新冠疫情防控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宣传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捐赠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等工作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单位提供佐证材料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33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6、在课后服务、落实“双减”工作中取得成效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单位提供佐证材料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333" w:type="dxa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7、科教工作经验成果被省级以上相关部门认定或采纳、推广等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单位提供佐证材料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383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加分项</w:t>
            </w: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总分合计</w:t>
            </w:r>
          </w:p>
        </w:tc>
        <w:tc>
          <w:tcPr>
            <w:tcW w:w="829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861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383" w:type="dxa"/>
            <w:gridSpan w:val="3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829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861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33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注意</w:t>
            </w:r>
          </w:p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8626" w:type="dxa"/>
            <w:gridSpan w:val="5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1、会员考评通知及其他相关协会工作将通过协会单位会员秘书联络群521534603告知。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2、考评内容以本单位2021年9月1日-2022年8月31日学年度科技教育活动工作为准，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统计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数据截止为2022年8月31日。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28"/>
          <w:szCs w:val="4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 w:cs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2021-2022学年度江苏省青少年科技教育工作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考评表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28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28"/>
          <w:szCs w:val="40"/>
          <w14:textFill>
            <w14:solidFill>
              <w14:schemeClr w14:val="tx1"/>
            </w14:solidFill>
          </w14:textFill>
        </w:rPr>
        <w:t>（表2：学校、其他单位）</w:t>
      </w:r>
    </w:p>
    <w:p>
      <w:pPr>
        <w:ind w:left="-81" w:leftChars="-100" w:hanging="159" w:hangingChars="57"/>
        <w:rPr>
          <w:rFonts w:eastAsia="黑体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单位</w:t>
      </w:r>
      <w:r>
        <w:rPr>
          <w:rFonts w:hint="eastAsia" w:eastAsia="黑体"/>
          <w:sz w:val="28"/>
          <w:szCs w:val="28"/>
        </w:rPr>
        <w:t>名称（盖章）：</w:t>
      </w:r>
      <w:r>
        <w:rPr>
          <w:rFonts w:eastAsia="黑体"/>
          <w:sz w:val="28"/>
          <w:szCs w:val="28"/>
          <w:u w:val="single"/>
        </w:rPr>
        <w:t xml:space="preserve">                          </w:t>
      </w:r>
    </w:p>
    <w:tbl>
      <w:tblPr>
        <w:tblStyle w:val="3"/>
        <w:tblW w:w="9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592"/>
        <w:gridCol w:w="1368"/>
        <w:gridCol w:w="1230"/>
        <w:gridCol w:w="846"/>
        <w:gridCol w:w="522"/>
        <w:gridCol w:w="716"/>
        <w:gridCol w:w="651"/>
        <w:gridCol w:w="642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15" w:type="dxa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组 别</w:t>
            </w: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（请打√）</w:t>
            </w:r>
          </w:p>
        </w:tc>
        <w:tc>
          <w:tcPr>
            <w:tcW w:w="159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高中</w:t>
            </w:r>
            <w:r>
              <w:rPr>
                <w:rFonts w:hint="eastAsia" w:ascii="黑体" w:hAnsi="黑体" w:eastAsia="黑体"/>
                <w:szCs w:val="21"/>
              </w:rPr>
              <w:t>□</w:t>
            </w:r>
          </w:p>
        </w:tc>
        <w:tc>
          <w:tcPr>
            <w:tcW w:w="136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初中</w:t>
            </w:r>
            <w:r>
              <w:rPr>
                <w:rFonts w:hint="eastAsia" w:ascii="黑体" w:hAnsi="黑体" w:eastAsia="黑体"/>
                <w:szCs w:val="21"/>
              </w:rPr>
              <w:t>□</w:t>
            </w:r>
          </w:p>
        </w:tc>
        <w:tc>
          <w:tcPr>
            <w:tcW w:w="123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小学</w:t>
            </w:r>
            <w:r>
              <w:rPr>
                <w:rFonts w:hint="eastAsia" w:ascii="黑体" w:hAnsi="黑体" w:eastAsia="黑体"/>
                <w:szCs w:val="21"/>
              </w:rPr>
              <w:t>□</w:t>
            </w:r>
          </w:p>
        </w:tc>
        <w:tc>
          <w:tcPr>
            <w:tcW w:w="136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幼儿园</w:t>
            </w:r>
            <w:r>
              <w:rPr>
                <w:rFonts w:hint="eastAsia" w:ascii="黑体" w:hAnsi="黑体" w:eastAsia="黑体"/>
                <w:szCs w:val="21"/>
              </w:rPr>
              <w:t>□</w:t>
            </w:r>
          </w:p>
        </w:tc>
        <w:tc>
          <w:tcPr>
            <w:tcW w:w="136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职校</w:t>
            </w:r>
            <w:r>
              <w:rPr>
                <w:rFonts w:hint="eastAsia" w:ascii="黑体" w:hAnsi="黑体" w:eastAsia="黑体"/>
                <w:szCs w:val="21"/>
              </w:rPr>
              <w:t>□</w:t>
            </w:r>
          </w:p>
        </w:tc>
        <w:tc>
          <w:tcPr>
            <w:tcW w:w="147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其他</w:t>
            </w:r>
            <w:r>
              <w:rPr>
                <w:rFonts w:hint="eastAsia" w:ascii="黑体" w:hAnsi="黑体" w:eastAsia="黑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15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考</w:t>
            </w:r>
            <w:r>
              <w:rPr>
                <w:rFonts w:hint="eastAsia" w:eastAsia="黑体"/>
              </w:rPr>
              <w:t xml:space="preserve"> </w:t>
            </w:r>
            <w:r>
              <w:rPr>
                <w:rFonts w:eastAsia="黑体"/>
              </w:rPr>
              <w:t>核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内</w:t>
            </w:r>
            <w:r>
              <w:rPr>
                <w:rFonts w:hint="eastAsia" w:eastAsia="黑体"/>
              </w:rPr>
              <w:t xml:space="preserve"> </w:t>
            </w:r>
            <w:r>
              <w:rPr>
                <w:rFonts w:eastAsia="黑体"/>
              </w:rPr>
              <w:t>容</w:t>
            </w:r>
          </w:p>
        </w:tc>
        <w:tc>
          <w:tcPr>
            <w:tcW w:w="5036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考核</w:t>
            </w:r>
            <w:r>
              <w:rPr>
                <w:rFonts w:eastAsia="黑体"/>
              </w:rPr>
              <w:t>细则</w:t>
            </w:r>
          </w:p>
        </w:tc>
        <w:tc>
          <w:tcPr>
            <w:tcW w:w="123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考核</w:t>
            </w:r>
            <w:r>
              <w:rPr>
                <w:rFonts w:eastAsia="黑体"/>
              </w:rPr>
              <w:t>依据</w:t>
            </w:r>
          </w:p>
        </w:tc>
        <w:tc>
          <w:tcPr>
            <w:tcW w:w="65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分值</w:t>
            </w:r>
          </w:p>
        </w:tc>
        <w:tc>
          <w:tcPr>
            <w:tcW w:w="64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自评</w:t>
            </w:r>
          </w:p>
        </w:tc>
        <w:tc>
          <w:tcPr>
            <w:tcW w:w="83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协会考评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一、科技教育培训及理论工作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（</w:t>
            </w:r>
            <w:r>
              <w:rPr>
                <w:rFonts w:hint="eastAsia" w:eastAsia="黑体"/>
              </w:rPr>
              <w:t>30</w:t>
            </w:r>
            <w:r>
              <w:rPr>
                <w:rFonts w:eastAsia="黑体"/>
              </w:rPr>
              <w:t>分）</w:t>
            </w:r>
          </w:p>
        </w:tc>
        <w:tc>
          <w:tcPr>
            <w:tcW w:w="5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1、组织人员参加</w:t>
            </w:r>
            <w:r>
              <w:rPr>
                <w:rFonts w:hint="eastAsia"/>
              </w:rPr>
              <w:t>省青少年科技教育协会</w:t>
            </w:r>
            <w:r>
              <w:t>组织的</w:t>
            </w:r>
            <w:r>
              <w:rPr>
                <w:rFonts w:hint="eastAsia"/>
              </w:rPr>
              <w:t>科技辅导员</w:t>
            </w:r>
            <w:r>
              <w:t>培训活动</w:t>
            </w:r>
            <w:r>
              <w:rPr>
                <w:rFonts w:hint="eastAsia"/>
              </w:rPr>
              <w:t>、学习交流、会议等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协会统计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5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5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</w:t>
            </w:r>
            <w:r>
              <w:t>、参加省第</w:t>
            </w:r>
            <w:r>
              <w:rPr>
                <w:rFonts w:hint="eastAsia"/>
              </w:rPr>
              <w:t>33</w:t>
            </w:r>
            <w:r>
              <w:t>届论文</w:t>
            </w:r>
            <w:r>
              <w:rPr>
                <w:rFonts w:hint="eastAsia"/>
              </w:rPr>
              <w:t>、方案评审</w:t>
            </w:r>
            <w:r>
              <w:t>活动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协会统计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5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3、</w:t>
            </w:r>
            <w:r>
              <w:t>组织单位</w:t>
            </w:r>
            <w:r>
              <w:rPr>
                <w:rFonts w:hint="eastAsia"/>
              </w:rPr>
              <w:t>参与协会组织或承接的课题研究工作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协会统计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15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二、科技教育活动工作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（</w:t>
            </w:r>
            <w:r>
              <w:rPr>
                <w:rFonts w:hint="eastAsia" w:eastAsia="黑体"/>
              </w:rPr>
              <w:t>80</w:t>
            </w:r>
            <w:r>
              <w:rPr>
                <w:rFonts w:eastAsia="黑体"/>
              </w:rPr>
              <w:t>分）</w:t>
            </w:r>
          </w:p>
        </w:tc>
        <w:tc>
          <w:tcPr>
            <w:tcW w:w="5036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1、</w:t>
            </w:r>
            <w:r>
              <w:rPr>
                <w:rFonts w:hint="eastAsia"/>
                <w:color w:val="000000"/>
              </w:rPr>
              <w:t>参加第28届</w:t>
            </w:r>
            <w:r>
              <w:rPr>
                <w:color w:val="000000"/>
              </w:rPr>
              <w:t>省青少年科技模型大赛（科技模型类）</w:t>
            </w:r>
            <w:r>
              <w:rPr>
                <w:rFonts w:hint="eastAsia"/>
                <w:color w:val="000000"/>
              </w:rPr>
              <w:t>（参加人数1-10人3分、10-30人5分、30人以上10分）</w:t>
            </w:r>
          </w:p>
        </w:tc>
        <w:tc>
          <w:tcPr>
            <w:tcW w:w="123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</w:rPr>
              <w:t>协会统计</w:t>
            </w:r>
          </w:p>
        </w:tc>
        <w:tc>
          <w:tcPr>
            <w:tcW w:w="65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64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1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5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2、参加第28届</w:t>
            </w:r>
            <w:r>
              <w:rPr>
                <w:color w:val="000000"/>
              </w:rPr>
              <w:t>省青少年科技模型大赛（电子技师类）</w:t>
            </w:r>
            <w:r>
              <w:rPr>
                <w:rFonts w:hint="eastAsia"/>
                <w:color w:val="000000"/>
              </w:rPr>
              <w:t>（参加人数1-10人3分、10-30人5分、30人以上10分）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</w:rPr>
              <w:t>协会统计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1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5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参加第28届</w:t>
            </w:r>
            <w:r>
              <w:rPr>
                <w:color w:val="000000"/>
              </w:rPr>
              <w:t>省青少年科技模型大赛（</w:t>
            </w:r>
            <w:r>
              <w:rPr>
                <w:rFonts w:hint="eastAsia"/>
                <w:color w:val="000000"/>
              </w:rPr>
              <w:t>人工</w:t>
            </w:r>
            <w:r>
              <w:rPr>
                <w:color w:val="000000"/>
              </w:rPr>
              <w:t>智能类）</w:t>
            </w:r>
            <w:r>
              <w:rPr>
                <w:rFonts w:hint="eastAsia"/>
                <w:color w:val="000000"/>
              </w:rPr>
              <w:t>（参加人数1-10人3分、10-30人5分、30人以上10分）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</w:rPr>
              <w:t>协会统计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1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5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4、参加第28届</w:t>
            </w:r>
            <w:r>
              <w:rPr>
                <w:color w:val="000000"/>
              </w:rPr>
              <w:t>省青少年科技模型大赛</w:t>
            </w:r>
            <w:r>
              <w:rPr>
                <w:rFonts w:hint="eastAsia"/>
                <w:color w:val="000000"/>
              </w:rPr>
              <w:t>（国际选拔赛）（参加人数1-10人3分、10-30人5分、30人以上10分）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</w:rPr>
              <w:t>协会统计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1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5036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5、参加全国中小学信息技术创新与实践大赛（NOC）江苏省选拔赛（参加人数1-10人3分、10-30人5分、30人以上10分）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</w:rPr>
              <w:t>协会统计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1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</w:rPr>
            </w:pPr>
          </w:p>
        </w:tc>
        <w:tc>
          <w:tcPr>
            <w:tcW w:w="503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6、参加全国青少年航天创新大赛江苏省选拔赛（参加人数1-10人3分、10-30人5分、30人以上10分）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协会统计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1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</w:rPr>
            </w:pPr>
          </w:p>
        </w:tc>
        <w:tc>
          <w:tcPr>
            <w:tcW w:w="503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7、参加第十三届江苏省优秀科普作品评选活动、第八届江苏省科普公益作品大赛、第三届江苏省青少年科学影像节活动，每申报1个（系列）作品得1分，封顶5分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协会统计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503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8、组织学生参加协会举办的“科学之路”夏、冬令营等研学活动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协会统计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1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503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9、组织学生参加“云科创”线上科技活动。（10名学生1分，封顶5分）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协会统计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1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503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10、组织参加中国青少年科技中心“科创筑梦”活动并提交经验分享与案例（组织参加活动或提交1篇经验分享与案例得5分）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t>单位提供佐证</w:t>
            </w:r>
            <w:r>
              <w:rPr>
                <w:rFonts w:hint="eastAsia"/>
              </w:rPr>
              <w:t>材料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15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三、遵守章程、履行义务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（</w:t>
            </w:r>
            <w:r>
              <w:rPr>
                <w:rFonts w:hint="eastAsia" w:eastAsia="黑体"/>
              </w:rPr>
              <w:t>40</w:t>
            </w:r>
            <w:r>
              <w:rPr>
                <w:rFonts w:eastAsia="黑体"/>
              </w:rPr>
              <w:t>分）</w:t>
            </w:r>
          </w:p>
        </w:tc>
        <w:tc>
          <w:tcPr>
            <w:tcW w:w="5036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1、按时缴纳</w:t>
            </w:r>
            <w:r>
              <w:rPr>
                <w:rFonts w:hint="eastAsia"/>
              </w:rPr>
              <w:t>2021、2022</w:t>
            </w:r>
            <w:r>
              <w:t>年度</w:t>
            </w:r>
            <w:r>
              <w:rPr>
                <w:rFonts w:hint="eastAsia"/>
              </w:rPr>
              <w:t>单位会员</w:t>
            </w:r>
            <w:r>
              <w:t>会费</w:t>
            </w:r>
          </w:p>
        </w:tc>
        <w:tc>
          <w:tcPr>
            <w:tcW w:w="123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协会统计</w:t>
            </w:r>
          </w:p>
        </w:tc>
        <w:tc>
          <w:tcPr>
            <w:tcW w:w="65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4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15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5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2、按时缴纳</w:t>
            </w:r>
            <w:r>
              <w:rPr>
                <w:rFonts w:hint="eastAsia"/>
              </w:rPr>
              <w:t>2021、2022</w:t>
            </w:r>
            <w:r>
              <w:t>年度个人会费</w:t>
            </w:r>
            <w:r>
              <w:rPr>
                <w:rFonts w:hint="eastAsia"/>
              </w:rPr>
              <w:t>（一人2分，封顶10分）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协会统计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15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5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3、本单位信息联络员按照要求转发协会相关信息，如新闻、通知、等（转发3条得1分，封顶5分）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单位提供佐证</w:t>
            </w:r>
            <w:r>
              <w:rPr>
                <w:rFonts w:hint="eastAsia"/>
              </w:rPr>
              <w:t>材料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15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5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4、</w:t>
            </w:r>
            <w:r>
              <w:t>发动人员注册中国科协科技志愿者并加入协会科技志愿服务支队</w:t>
            </w:r>
            <w:r>
              <w:rPr>
                <w:rFonts w:hint="eastAsia"/>
              </w:rPr>
              <w:t>，积极参加科技志愿服务活动（注册1人得1分，封顶5分）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协会统计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15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5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5、发动人员注册科普中国信息员，并加入所属机构江苏省青少年科技教育协会（注册5人得1分，封顶5分）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单位提供佐证</w:t>
            </w:r>
            <w:r>
              <w:rPr>
                <w:rFonts w:hint="eastAsia"/>
              </w:rPr>
              <w:t>材料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15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5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6</w:t>
            </w:r>
            <w:r>
              <w:t>、按时报送工作总结、单位会员调查表</w:t>
            </w:r>
            <w:r>
              <w:rPr>
                <w:rFonts w:hint="eastAsia"/>
              </w:rPr>
              <w:t>（附件2）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单位提供佐证</w:t>
            </w:r>
            <w:r>
              <w:rPr>
                <w:rFonts w:hint="eastAsia"/>
              </w:rPr>
              <w:t>材料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389" w:type="dxa"/>
            <w:gridSpan w:val="7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黑体"/>
              </w:rPr>
              <w:t>考核</w:t>
            </w:r>
            <w:r>
              <w:rPr>
                <w:rFonts w:eastAsia="黑体"/>
              </w:rPr>
              <w:t>内容细则总分合计</w:t>
            </w:r>
          </w:p>
        </w:tc>
        <w:tc>
          <w:tcPr>
            <w:tcW w:w="651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642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15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四、工作显著加分项目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（</w:t>
            </w:r>
            <w:r>
              <w:rPr>
                <w:rFonts w:hint="eastAsia" w:eastAsia="黑体"/>
              </w:rPr>
              <w:t>50</w:t>
            </w:r>
            <w:r>
              <w:rPr>
                <w:rFonts w:eastAsia="黑体"/>
              </w:rPr>
              <w:t>分）</w:t>
            </w:r>
          </w:p>
        </w:tc>
        <w:tc>
          <w:tcPr>
            <w:tcW w:w="5036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1、</w:t>
            </w:r>
            <w:r>
              <w:rPr>
                <w:rFonts w:hint="eastAsia"/>
              </w:rPr>
              <w:t>2021-2022</w:t>
            </w:r>
            <w:r>
              <w:t>年承办协会组织的会议、培训、竞赛</w:t>
            </w:r>
            <w:r>
              <w:rPr>
                <w:rFonts w:hint="eastAsia"/>
              </w:rPr>
              <w:t>、科学节等</w:t>
            </w:r>
            <w:r>
              <w:t>活动</w:t>
            </w:r>
          </w:p>
        </w:tc>
        <w:tc>
          <w:tcPr>
            <w:tcW w:w="123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单位提供佐证材料</w:t>
            </w:r>
          </w:p>
        </w:tc>
        <w:tc>
          <w:tcPr>
            <w:tcW w:w="65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4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1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5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</w:t>
            </w:r>
            <w:r>
              <w:t>、</w:t>
            </w:r>
            <w:r>
              <w:rPr>
                <w:rFonts w:hint="eastAsia"/>
              </w:rPr>
              <w:t>新</w:t>
            </w:r>
            <w:r>
              <w:t>发展个人会员</w:t>
            </w:r>
            <w:r>
              <w:rPr>
                <w:rFonts w:hint="eastAsia"/>
              </w:rPr>
              <w:t>人数（一人1分，封顶5分）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协会统计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5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3</w:t>
            </w:r>
            <w:r>
              <w:t>、</w:t>
            </w:r>
            <w:r>
              <w:rPr>
                <w:rFonts w:hint="eastAsia"/>
              </w:rPr>
              <w:t>2021-2022年</w:t>
            </w:r>
            <w:r>
              <w:t>获省青少年科技模型大赛团体一等奖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协会统计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5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4、组织推荐3家周边单位新发展成为协会单位会员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单位提供佐证</w:t>
            </w:r>
            <w:r>
              <w:rPr>
                <w:rFonts w:hint="eastAsia"/>
              </w:rPr>
              <w:t>材料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1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5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5、参与并通过青少年科技辅导员专业水平认证（初级一人1分，中级一人2分，高级一人5分，封顶5分）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协会统计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5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6、</w:t>
            </w:r>
            <w:r>
              <w:t>开展新冠疫情防控</w:t>
            </w:r>
            <w:r>
              <w:rPr>
                <w:rFonts w:hint="eastAsia"/>
              </w:rPr>
              <w:t>、</w:t>
            </w:r>
            <w:r>
              <w:t>宣传</w:t>
            </w:r>
            <w:r>
              <w:rPr>
                <w:rFonts w:hint="eastAsia"/>
              </w:rPr>
              <w:t>、</w:t>
            </w:r>
            <w:r>
              <w:t>捐赠</w:t>
            </w:r>
            <w:r>
              <w:rPr>
                <w:rFonts w:hint="eastAsia"/>
              </w:rPr>
              <w:t>等工作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单位提供佐证</w:t>
            </w:r>
            <w:r>
              <w:rPr>
                <w:rFonts w:hint="eastAsia"/>
              </w:rPr>
              <w:t>材料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5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7、在课后服务、落实“双减”工作中取得成效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单位提供佐证</w:t>
            </w:r>
            <w:r>
              <w:rPr>
                <w:rFonts w:hint="eastAsia"/>
              </w:rPr>
              <w:t>材料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389" w:type="dxa"/>
            <w:gridSpan w:val="7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黑体"/>
              </w:rPr>
              <w:t>加分项</w:t>
            </w:r>
            <w:r>
              <w:rPr>
                <w:rFonts w:eastAsia="黑体"/>
              </w:rPr>
              <w:t>总分合计</w:t>
            </w:r>
          </w:p>
        </w:tc>
        <w:tc>
          <w:tcPr>
            <w:tcW w:w="651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642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389" w:type="dxa"/>
            <w:gridSpan w:val="7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总分</w:t>
            </w:r>
          </w:p>
        </w:tc>
        <w:tc>
          <w:tcPr>
            <w:tcW w:w="651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642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1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注意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事项</w:t>
            </w:r>
          </w:p>
        </w:tc>
        <w:tc>
          <w:tcPr>
            <w:tcW w:w="8400" w:type="dxa"/>
            <w:gridSpan w:val="9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1、会员考评通知及其他相关协会工作将通过协会单位会员秘书联络群521534603告知。</w:t>
            </w:r>
          </w:p>
          <w:p>
            <w:r>
              <w:rPr>
                <w:rFonts w:hint="eastAsia"/>
              </w:rPr>
              <w:t>2、考评内容以本单位2021年9月1日-2022年8月31日学年度科技教育活动工作为准，统计数据截止为2022年8月31日。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2021-2022学年度江苏省青少年科技教育工作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考评表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28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40"/>
        </w:rPr>
        <w:t>（表3：企业会员单位）</w:t>
      </w:r>
    </w:p>
    <w:p>
      <w:pPr>
        <w:ind w:left="-81" w:leftChars="-100" w:hanging="159" w:hangingChars="57"/>
        <w:rPr>
          <w:rFonts w:eastAsia="黑体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单位</w:t>
      </w:r>
      <w:r>
        <w:rPr>
          <w:rFonts w:hint="eastAsia" w:eastAsia="黑体"/>
          <w:sz w:val="28"/>
          <w:szCs w:val="28"/>
        </w:rPr>
        <w:t>名称（盖章）：</w:t>
      </w:r>
      <w:r>
        <w:rPr>
          <w:rFonts w:eastAsia="黑体"/>
          <w:sz w:val="28"/>
          <w:szCs w:val="28"/>
          <w:u w:val="single"/>
        </w:rPr>
        <w:t xml:space="preserve">                          </w:t>
      </w:r>
    </w:p>
    <w:tbl>
      <w:tblPr>
        <w:tblStyle w:val="3"/>
        <w:tblW w:w="9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4617"/>
        <w:gridCol w:w="1373"/>
        <w:gridCol w:w="822"/>
        <w:gridCol w:w="865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23" w:type="dxa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组 别</w:t>
            </w: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（请打√）</w:t>
            </w:r>
          </w:p>
        </w:tc>
        <w:tc>
          <w:tcPr>
            <w:tcW w:w="461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教育机构</w:t>
            </w:r>
            <w:r>
              <w:rPr>
                <w:rFonts w:hint="eastAsia" w:ascii="黑体" w:hAnsi="黑体" w:eastAsia="黑体"/>
                <w:szCs w:val="21"/>
              </w:rPr>
              <w:t>□</w:t>
            </w:r>
          </w:p>
        </w:tc>
        <w:tc>
          <w:tcPr>
            <w:tcW w:w="3922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其他</w:t>
            </w:r>
            <w:r>
              <w:rPr>
                <w:rFonts w:hint="eastAsia" w:ascii="黑体" w:hAnsi="黑体" w:eastAsia="黑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23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考</w:t>
            </w:r>
            <w:r>
              <w:rPr>
                <w:rFonts w:hint="eastAsia" w:eastAsia="黑体"/>
              </w:rPr>
              <w:t xml:space="preserve"> </w:t>
            </w:r>
            <w:r>
              <w:rPr>
                <w:rFonts w:eastAsia="黑体"/>
              </w:rPr>
              <w:t>核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内</w:t>
            </w:r>
            <w:r>
              <w:rPr>
                <w:rFonts w:hint="eastAsia" w:eastAsia="黑体"/>
              </w:rPr>
              <w:t xml:space="preserve"> </w:t>
            </w:r>
            <w:r>
              <w:rPr>
                <w:rFonts w:eastAsia="黑体"/>
              </w:rPr>
              <w:t>容</w:t>
            </w:r>
          </w:p>
        </w:tc>
        <w:tc>
          <w:tcPr>
            <w:tcW w:w="461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考核</w:t>
            </w:r>
            <w:r>
              <w:rPr>
                <w:rFonts w:eastAsia="黑体"/>
              </w:rPr>
              <w:t>细则</w:t>
            </w:r>
          </w:p>
        </w:tc>
        <w:tc>
          <w:tcPr>
            <w:tcW w:w="137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考核</w:t>
            </w:r>
            <w:r>
              <w:rPr>
                <w:rFonts w:eastAsia="黑体"/>
              </w:rPr>
              <w:t>依据</w:t>
            </w:r>
          </w:p>
        </w:tc>
        <w:tc>
          <w:tcPr>
            <w:tcW w:w="82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分值</w:t>
            </w:r>
          </w:p>
        </w:tc>
        <w:tc>
          <w:tcPr>
            <w:tcW w:w="86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自评</w:t>
            </w:r>
          </w:p>
        </w:tc>
        <w:tc>
          <w:tcPr>
            <w:tcW w:w="86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协会考评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一、</w:t>
            </w:r>
            <w:r>
              <w:rPr>
                <w:rFonts w:hint="eastAsia" w:eastAsia="黑体"/>
              </w:rPr>
              <w:t>组织建设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（</w:t>
            </w:r>
            <w:r>
              <w:rPr>
                <w:rFonts w:hint="eastAsia" w:eastAsia="黑体"/>
              </w:rPr>
              <w:t>5</w:t>
            </w:r>
            <w:r>
              <w:rPr>
                <w:rFonts w:eastAsia="黑体"/>
              </w:rPr>
              <w:t>分）</w:t>
            </w: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1、</w:t>
            </w:r>
            <w:r>
              <w:rPr>
                <w:rFonts w:hint="eastAsia"/>
              </w:rPr>
              <w:t>企业领导重视程度，办公固定场所、办公设施，健全财务管理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单位提供佐证</w:t>
            </w:r>
            <w:r>
              <w:rPr>
                <w:rFonts w:hint="eastAsia"/>
              </w:rPr>
              <w:t>材料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23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二、科技教育活动工作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（</w:t>
            </w:r>
            <w:r>
              <w:rPr>
                <w:rFonts w:hint="eastAsia" w:eastAsia="黑体"/>
              </w:rPr>
              <w:t>65</w:t>
            </w:r>
            <w:r>
              <w:rPr>
                <w:rFonts w:eastAsia="黑体"/>
              </w:rPr>
              <w:t>分）</w:t>
            </w:r>
          </w:p>
        </w:tc>
        <w:tc>
          <w:tcPr>
            <w:tcW w:w="461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1、申报省科协科普教育基地（申报5分，申报成功10分）</w:t>
            </w:r>
          </w:p>
        </w:tc>
        <w:tc>
          <w:tcPr>
            <w:tcW w:w="137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协会统计</w:t>
            </w:r>
          </w:p>
        </w:tc>
        <w:tc>
          <w:tcPr>
            <w:tcW w:w="82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86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2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2、组织参加省科协创新创业大赛（参赛5分，获奖10分）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协会统计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2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3、组织参加中国青少年科技中心“科创筑梦”活动，参与线上平台科技活动，并提交分享采用云平台资源辅助课内外教育教学活动的经验与案例（推荐1所学校一篇经验分享2分，封顶10分）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协会统计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2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46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4</w:t>
            </w:r>
            <w:r>
              <w:t>、参加省第</w:t>
            </w:r>
            <w:r>
              <w:rPr>
                <w:rFonts w:hint="eastAsia"/>
              </w:rPr>
              <w:t>33</w:t>
            </w:r>
            <w:r>
              <w:t>届论文</w:t>
            </w:r>
            <w:r>
              <w:rPr>
                <w:rFonts w:hint="eastAsia"/>
              </w:rPr>
              <w:t>、方案评审</w:t>
            </w:r>
            <w:r>
              <w:t>活动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协会统计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2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46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5、</w:t>
            </w:r>
            <w:r>
              <w:rPr>
                <w:rFonts w:hint="eastAsia"/>
                <w:color w:val="000000"/>
              </w:rPr>
              <w:t>参加第十三届江苏省优秀科普作品评选活动、第八届江苏省科普公益作品大赛、第三届江苏省青少年科学影像节活动，（申报1个（系列）作品得2分，封顶10分。）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协会统计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2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46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5、组织学生参加协会“科学之路”举办的夏、冬令营、研学活动（3名学生1分，封顶10分）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协会统计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2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46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6、组织学生参加“云科创”线上科技活动（10名学生1分，封顶10分）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协会统计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23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三、遵守章程、履行义务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（</w:t>
            </w:r>
            <w:r>
              <w:rPr>
                <w:rFonts w:hint="eastAsia" w:eastAsia="黑体"/>
                <w:lang w:val="en-US" w:eastAsia="zh-CN"/>
              </w:rPr>
              <w:t>55</w:t>
            </w:r>
            <w:r>
              <w:rPr>
                <w:rFonts w:eastAsia="黑体"/>
              </w:rPr>
              <w:t>分）</w:t>
            </w:r>
          </w:p>
        </w:tc>
        <w:tc>
          <w:tcPr>
            <w:tcW w:w="461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1、按时缴纳</w:t>
            </w:r>
            <w:r>
              <w:rPr>
                <w:rFonts w:hint="eastAsia"/>
              </w:rPr>
              <w:t>2021、2022</w:t>
            </w:r>
            <w:r>
              <w:t>年度</w:t>
            </w:r>
            <w:r>
              <w:rPr>
                <w:rFonts w:hint="eastAsia"/>
              </w:rPr>
              <w:t>单位会员</w:t>
            </w:r>
            <w:r>
              <w:t>会费</w:t>
            </w:r>
          </w:p>
        </w:tc>
        <w:tc>
          <w:tcPr>
            <w:tcW w:w="137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协会统计</w:t>
            </w:r>
          </w:p>
        </w:tc>
        <w:tc>
          <w:tcPr>
            <w:tcW w:w="82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6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23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2、按时缴纳</w:t>
            </w:r>
            <w:r>
              <w:rPr>
                <w:rFonts w:hint="eastAsia"/>
              </w:rPr>
              <w:t>2021、2022</w:t>
            </w:r>
            <w:r>
              <w:t>年度个人会费</w:t>
            </w:r>
            <w:r>
              <w:rPr>
                <w:rFonts w:hint="eastAsia"/>
              </w:rPr>
              <w:t>（一人1分，封顶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协会统计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323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3、本单位信息联络员按照要求转发协会相关信息，如新闻、通知、公告等（转发3条得1分，封顶10分）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3"/>
              </w:tabs>
              <w:jc w:val="center"/>
            </w:pPr>
            <w:r>
              <w:t>单位提供佐证材料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323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4、</w:t>
            </w:r>
            <w:r>
              <w:t>发动人员注册中国科协科技志愿者并加入协会科技志愿服务支队</w:t>
            </w:r>
            <w:r>
              <w:rPr>
                <w:rFonts w:hint="eastAsia"/>
              </w:rPr>
              <w:t>，积极参加科技志愿服务活动（注册1人得1分，封顶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协会统计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323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5、发动人员注册科普中国信息员，并加入所属机构江苏省青少年科技教育协会（注册5人得1分，封顶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协会统计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323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6</w:t>
            </w:r>
            <w:r>
              <w:t>、按时报送工作总结、单位会员调查表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协会统计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313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黑体"/>
              </w:rPr>
              <w:t>考核</w:t>
            </w:r>
            <w:r>
              <w:rPr>
                <w:rFonts w:eastAsia="黑体"/>
              </w:rPr>
              <w:t>内容细则总分合计</w:t>
            </w:r>
          </w:p>
        </w:tc>
        <w:tc>
          <w:tcPr>
            <w:tcW w:w="822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865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23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四、工作显著加分项目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（</w:t>
            </w:r>
            <w:r>
              <w:rPr>
                <w:rFonts w:hint="eastAsia" w:eastAsia="黑体"/>
                <w:lang w:val="en-US" w:eastAsia="zh-CN"/>
              </w:rPr>
              <w:t>75</w:t>
            </w:r>
            <w:r>
              <w:rPr>
                <w:rFonts w:eastAsia="黑体"/>
              </w:rPr>
              <w:t>分）</w:t>
            </w:r>
          </w:p>
        </w:tc>
        <w:tc>
          <w:tcPr>
            <w:tcW w:w="461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1、</w:t>
            </w:r>
            <w:r>
              <w:rPr>
                <w:rFonts w:hint="eastAsia"/>
              </w:rPr>
              <w:t>2021-2022学年参与</w:t>
            </w:r>
            <w:r>
              <w:t>协会组织的</w:t>
            </w:r>
            <w:r>
              <w:rPr>
                <w:rFonts w:hint="eastAsia"/>
              </w:rPr>
              <w:t>科技辅导员</w:t>
            </w:r>
            <w:r>
              <w:t>培训活动</w:t>
            </w:r>
            <w:r>
              <w:rPr>
                <w:rFonts w:hint="eastAsia"/>
              </w:rPr>
              <w:t>、学习交流、会议等</w:t>
            </w:r>
          </w:p>
        </w:tc>
        <w:tc>
          <w:tcPr>
            <w:tcW w:w="137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协会统计</w:t>
            </w:r>
          </w:p>
        </w:tc>
        <w:tc>
          <w:tcPr>
            <w:tcW w:w="82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6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2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</w:t>
            </w:r>
            <w:r>
              <w:t>、</w:t>
            </w:r>
            <w:r>
              <w:rPr>
                <w:rFonts w:hint="eastAsia"/>
              </w:rPr>
              <w:t>新</w:t>
            </w:r>
            <w:r>
              <w:t>发展个人会员</w:t>
            </w:r>
            <w:r>
              <w:rPr>
                <w:rFonts w:hint="eastAsia"/>
              </w:rPr>
              <w:t>人数（一人2分，封顶10分）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协会统计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2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3</w:t>
            </w:r>
            <w:r>
              <w:t>、</w:t>
            </w:r>
            <w:r>
              <w:rPr>
                <w:rFonts w:hint="eastAsia"/>
              </w:rPr>
              <w:t>参加协会组织专项活动参与展出、提供服务，如科普日、科普周、科学节等。（参展1次得5分，</w:t>
            </w:r>
            <w:r>
              <w:rPr>
                <w:rFonts w:hint="eastAsia"/>
                <w:lang w:eastAsia="zh-CN"/>
              </w:rPr>
              <w:t>封顶</w:t>
            </w:r>
            <w:r>
              <w:rPr>
                <w:rFonts w:hint="eastAsia"/>
              </w:rPr>
              <w:t>10分）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协会统计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2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4、组织推荐3家周边单位新发展成为协会单位会员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单位提供佐证材料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32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5、参与并通过青少年科技辅导员专业水平认证（初级一人1分，中级一人2分，高级一人5分，封顶1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分）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协会统计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32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6、参与协会征集科教视频资源相关活动。（提供1条1分，封顶10分）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单位提供佐证材料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32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7、</w:t>
            </w:r>
            <w:r>
              <w:t>在新冠肺炎疫情期间开展疫情防控工作</w:t>
            </w:r>
            <w:r>
              <w:rPr>
                <w:rFonts w:hint="eastAsia"/>
              </w:rPr>
              <w:t>（防控知识、典型事迹、模范人物宣传等）为</w:t>
            </w:r>
            <w:r>
              <w:t>新冠肺炎疫情防控捐赠</w:t>
            </w:r>
            <w:r>
              <w:rPr>
                <w:rFonts w:hint="eastAsia"/>
              </w:rPr>
              <w:t>物资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单位提供佐证材料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32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8、在课后服务、落实“双减”工作中为学校或相关单位提供活动、课程、资源等取得实际成效。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单位提供佐证材料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323" w:type="dxa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5990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黑体"/>
              </w:rPr>
              <w:t>加分项</w:t>
            </w:r>
            <w:r>
              <w:rPr>
                <w:rFonts w:eastAsia="黑体"/>
              </w:rPr>
              <w:t>总分合计</w:t>
            </w:r>
          </w:p>
        </w:tc>
        <w:tc>
          <w:tcPr>
            <w:tcW w:w="822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865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313" w:type="dxa"/>
            <w:gridSpan w:val="3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总分</w:t>
            </w:r>
          </w:p>
        </w:tc>
        <w:tc>
          <w:tcPr>
            <w:tcW w:w="822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865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32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注意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事项</w:t>
            </w:r>
          </w:p>
        </w:tc>
        <w:tc>
          <w:tcPr>
            <w:tcW w:w="8539" w:type="dxa"/>
            <w:gridSpan w:val="5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/>
          <w:p>
            <w:r>
              <w:rPr>
                <w:rFonts w:hint="eastAsia"/>
              </w:rPr>
              <w:t>1、会员考评通知及其他相关协会工作将通过协会单位会员秘书联络群521534603告知。</w:t>
            </w:r>
          </w:p>
          <w:p>
            <w:r>
              <w:rPr>
                <w:rFonts w:hint="eastAsia"/>
              </w:rPr>
              <w:t>2、考评内容以本单位2021年9月1日-2022年8月31日学年度科技教育活动工作为准，</w:t>
            </w:r>
            <w:r>
              <w:t>统计</w:t>
            </w:r>
            <w:r>
              <w:rPr>
                <w:rFonts w:hint="eastAsia"/>
              </w:rPr>
              <w:t>数据截止为2022年8月31日。</w:t>
            </w:r>
          </w:p>
        </w:tc>
      </w:tr>
    </w:tbl>
    <w:p>
      <w:pPr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br w:type="page"/>
      </w:r>
    </w:p>
    <w:p>
      <w:pPr>
        <w:jc w:val="center"/>
        <w:rPr>
          <w:rFonts w:ascii="方正小标宋简体" w:eastAsia="方正小标宋简体"/>
          <w:bCs/>
          <w:sz w:val="40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Cs/>
          <w:sz w:val="40"/>
          <w:szCs w:val="32"/>
        </w:rPr>
        <w:t>单位基本情况调查表</w:t>
      </w:r>
    </w:p>
    <w:p>
      <w:pPr>
        <w:spacing w:line="300" w:lineRule="exact"/>
        <w:jc w:val="right"/>
        <w:rPr>
          <w:rFonts w:eastAsia="黑体"/>
          <w:b/>
          <w:bCs/>
        </w:rPr>
      </w:pPr>
    </w:p>
    <w:tbl>
      <w:tblPr>
        <w:tblStyle w:val="3"/>
        <w:tblpPr w:leftFromText="180" w:rightFromText="180" w:vertAnchor="text" w:horzAnchor="margin" w:tblpXSpec="center" w:tblpY="75"/>
        <w:tblW w:w="10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92"/>
        <w:gridCol w:w="562"/>
        <w:gridCol w:w="714"/>
        <w:gridCol w:w="541"/>
        <w:gridCol w:w="1018"/>
        <w:gridCol w:w="457"/>
        <w:gridCol w:w="858"/>
        <w:gridCol w:w="670"/>
        <w:gridCol w:w="227"/>
        <w:gridCol w:w="596"/>
        <w:gridCol w:w="241"/>
        <w:gridCol w:w="477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单位名称（盖章）</w:t>
            </w:r>
          </w:p>
        </w:tc>
        <w:tc>
          <w:tcPr>
            <w:tcW w:w="6039" w:type="dxa"/>
            <w:gridSpan w:val="9"/>
            <w:vAlign w:val="center"/>
          </w:tcPr>
          <w:p>
            <w:pPr>
              <w:rPr>
                <w:rFonts w:eastAsia="黑体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邮编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详细地址</w:t>
            </w:r>
          </w:p>
        </w:tc>
        <w:tc>
          <w:tcPr>
            <w:tcW w:w="6039" w:type="dxa"/>
            <w:gridSpan w:val="9"/>
            <w:vAlign w:val="center"/>
          </w:tcPr>
          <w:p>
            <w:pPr>
              <w:rPr>
                <w:rFonts w:eastAsia="黑体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电话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电子信箱</w:t>
            </w:r>
          </w:p>
        </w:tc>
        <w:tc>
          <w:tcPr>
            <w:tcW w:w="4284" w:type="dxa"/>
            <w:gridSpan w:val="6"/>
            <w:vAlign w:val="center"/>
          </w:tcPr>
          <w:p>
            <w:pPr>
              <w:rPr>
                <w:rFonts w:eastAsia="黑体"/>
              </w:rPr>
            </w:pPr>
          </w:p>
        </w:tc>
        <w:tc>
          <w:tcPr>
            <w:tcW w:w="858" w:type="dxa"/>
            <w:vAlign w:val="center"/>
          </w:tcPr>
          <w:p>
            <w:pPr>
              <w:rPr>
                <w:rFonts w:eastAsia="黑体"/>
              </w:rPr>
            </w:pPr>
            <w:r>
              <w:rPr>
                <w:rFonts w:eastAsia="黑体"/>
              </w:rPr>
              <w:t>网址</w:t>
            </w:r>
          </w:p>
        </w:tc>
        <w:tc>
          <w:tcPr>
            <w:tcW w:w="3637" w:type="dxa"/>
            <w:gridSpan w:val="6"/>
            <w:vAlign w:val="center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分管领导</w:t>
            </w:r>
            <w:r>
              <w:rPr>
                <w:rFonts w:eastAsia="黑体"/>
              </w:rPr>
              <w:t>姓名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</w:rPr>
            </w:pPr>
          </w:p>
        </w:tc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性别</w:t>
            </w:r>
          </w:p>
        </w:tc>
        <w:tc>
          <w:tcPr>
            <w:tcW w:w="7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5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年龄</w:t>
            </w:r>
          </w:p>
        </w:tc>
        <w:tc>
          <w:tcPr>
            <w:tcW w:w="10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党派</w:t>
            </w:r>
          </w:p>
        </w:tc>
        <w:tc>
          <w:tcPr>
            <w:tcW w:w="8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6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职务职称</w:t>
            </w:r>
          </w:p>
        </w:tc>
        <w:tc>
          <w:tcPr>
            <w:tcW w:w="8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  <w:tc>
          <w:tcPr>
            <w:tcW w:w="7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电话</w:t>
            </w:r>
          </w:p>
        </w:tc>
        <w:tc>
          <w:tcPr>
            <w:tcW w:w="14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协会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联络秘书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eastAsia="黑体"/>
              </w:rPr>
            </w:pPr>
          </w:p>
        </w:tc>
        <w:tc>
          <w:tcPr>
            <w:tcW w:w="562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性别</w:t>
            </w:r>
          </w:p>
        </w:tc>
        <w:tc>
          <w:tcPr>
            <w:tcW w:w="714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541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年龄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57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党派</w:t>
            </w:r>
          </w:p>
        </w:tc>
        <w:tc>
          <w:tcPr>
            <w:tcW w:w="858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670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职务职称</w:t>
            </w:r>
          </w:p>
        </w:tc>
        <w:tc>
          <w:tcPr>
            <w:tcW w:w="823" w:type="dxa"/>
            <w:gridSpan w:val="2"/>
            <w:vMerge w:val="restart"/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电话</w:t>
            </w:r>
          </w:p>
        </w:tc>
        <w:tc>
          <w:tcPr>
            <w:tcW w:w="1426" w:type="dxa"/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eastAsia="黑体"/>
              </w:rPr>
            </w:pPr>
          </w:p>
        </w:tc>
        <w:tc>
          <w:tcPr>
            <w:tcW w:w="562" w:type="dxa"/>
            <w:vMerge w:val="continue"/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  <w:tc>
          <w:tcPr>
            <w:tcW w:w="541" w:type="dxa"/>
            <w:vMerge w:val="continue"/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  <w:tc>
          <w:tcPr>
            <w:tcW w:w="457" w:type="dxa"/>
            <w:vMerge w:val="continue"/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  <w:tc>
          <w:tcPr>
            <w:tcW w:w="858" w:type="dxa"/>
            <w:vMerge w:val="continue"/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手机</w:t>
            </w:r>
          </w:p>
        </w:tc>
        <w:tc>
          <w:tcPr>
            <w:tcW w:w="1426" w:type="dxa"/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年度工作总结</w:t>
            </w:r>
          </w:p>
        </w:tc>
        <w:tc>
          <w:tcPr>
            <w:tcW w:w="8779" w:type="dxa"/>
            <w:gridSpan w:val="13"/>
            <w:vAlign w:val="bottom"/>
          </w:tcPr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（字数不限，可另附页）</w:t>
            </w:r>
          </w:p>
        </w:tc>
      </w:tr>
    </w:tbl>
    <w:p>
      <w:pPr>
        <w:spacing w:line="280" w:lineRule="exact"/>
        <w:ind w:leftChars="-354" w:right="-408" w:rightChars="-170" w:hanging="850" w:hangingChars="385"/>
        <w:jc w:val="left"/>
        <w:rPr>
          <w:rFonts w:ascii="方正小标宋简体" w:eastAsia="方正小标宋简体"/>
          <w:sz w:val="40"/>
          <w:szCs w:val="36"/>
        </w:rPr>
      </w:pPr>
      <w:r>
        <w:rPr>
          <w:rFonts w:hint="eastAsia" w:hAnsi="宋体"/>
          <w:b/>
          <w:bCs/>
          <w:color w:val="FF0000"/>
          <w:sz w:val="22"/>
          <w:szCs w:val="21"/>
        </w:rPr>
        <w:t>注：基本</w:t>
      </w:r>
      <w:r>
        <w:rPr>
          <w:rFonts w:hAnsi="宋体"/>
          <w:b/>
          <w:bCs/>
          <w:color w:val="FF0000"/>
          <w:sz w:val="22"/>
          <w:szCs w:val="21"/>
        </w:rPr>
        <w:t>信息</w:t>
      </w:r>
      <w:r>
        <w:rPr>
          <w:rFonts w:hint="eastAsia" w:hAnsi="宋体"/>
          <w:b/>
          <w:bCs/>
          <w:color w:val="FF0000"/>
          <w:sz w:val="22"/>
          <w:szCs w:val="21"/>
        </w:rPr>
        <w:t>如有变化，电子版请务必用红色标出</w:t>
      </w:r>
      <w:r>
        <w:rPr>
          <w:rFonts w:hAnsi="宋体"/>
          <w:b/>
          <w:bCs/>
          <w:color w:val="FF0000"/>
          <w:sz w:val="22"/>
          <w:szCs w:val="21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NzZhYzEzYmI5MjM2MGVlYTFjZDA0MzNjNDJlOGEifQ=="/>
  </w:docVars>
  <w:rsids>
    <w:rsidRoot w:val="5D393413"/>
    <w:rsid w:val="2A2953D2"/>
    <w:rsid w:val="5D39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3835</Words>
  <Characters>4148</Characters>
  <Lines>0</Lines>
  <Paragraphs>0</Paragraphs>
  <TotalTime>5</TotalTime>
  <ScaleCrop>false</ScaleCrop>
  <LinksUpToDate>false</LinksUpToDate>
  <CharactersWithSpaces>4237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2022-11-25T03:54:00Z</dcterms:created>
  <dc:creator>雨雨酱</dc:creator>
  <cp:lastModifiedBy>雨雨酱</cp:lastModifiedBy>
  <dcterms:modified xsi:type="dcterms:W3CDTF">2022-11-25T03:59:51Z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6E2729E9301A4782BCDF4D6117A98D34</vt:lpwstr>
  </property>
</Properties>
</file>