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第二十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Robocom国际公开赛决赛报名表</w:t>
      </w:r>
    </w:p>
    <w:tbl>
      <w:tblPr>
        <w:tblStyle w:val="2"/>
        <w:tblW w:w="11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453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邮 编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Calibri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bCs/>
                <w:sz w:val="24"/>
                <w:lang w:val="en-US" w:eastAsia="zh-CN"/>
              </w:rPr>
              <w:t>市选拔赛获奖证书编号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p>
      <w:pPr>
        <w:adjustRightInd w:val="0"/>
        <w:snapToGrid w:val="0"/>
        <w:spacing w:line="360" w:lineRule="auto"/>
        <w:rPr>
          <w:rFonts w:hint="eastAsia"/>
          <w:sz w:val="24"/>
          <w:szCs w:val="32"/>
        </w:rPr>
      </w:pPr>
    </w:p>
    <w:p>
      <w:pPr>
        <w:adjustRightInd w:val="0"/>
        <w:snapToGrid w:val="0"/>
        <w:spacing w:line="360" w:lineRule="auto"/>
        <w:rPr>
          <w:rFonts w:hint="eastAsia"/>
          <w:sz w:val="24"/>
          <w:szCs w:val="32"/>
        </w:rPr>
      </w:pPr>
    </w:p>
    <w:p>
      <w:bookmarkStart w:id="0" w:name="_GoBack"/>
      <w:bookmarkEnd w:id="0"/>
    </w:p>
    <w:sectPr>
      <w:pgSz w:w="11906" w:h="16838"/>
      <w:pgMar w:top="1417" w:right="1701" w:bottom="1417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A81C1F-D50D-44D9-A52A-F08C587DE7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F1AC2E5-E4E5-4FDA-B4A0-6E3162DBDD7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92A9D4A-834A-4449-AB98-BC9AE39FDD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ZjIxZThlMTY1MDVmMzk3MzdmMmE5ZGU3NTI2NzMifQ=="/>
  </w:docVars>
  <w:rsids>
    <w:rsidRoot w:val="755039F4"/>
    <w:rsid w:val="7550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2023-03-10T08:54:00Z</dcterms:created>
  <dc:creator>Reyn的梦</dc:creator>
  <cp:lastModifiedBy>Reyn的梦</cp:lastModifiedBy>
  <dcterms:modified xsi:type="dcterms:W3CDTF">2023-03-10T08:54:30Z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444CF8787CE84AE2BD216247952D25CD</vt:lpwstr>
  </property>
</Properties>
</file>