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CD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  <w:t>附件3</w:t>
      </w:r>
    </w:p>
    <w:p w14:paraId="685CB1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</w:p>
    <w:p w14:paraId="365BBE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首届全国青少年人工智能大赛江苏选拔赛名额</w:t>
      </w:r>
    </w:p>
    <w:p w14:paraId="4D06A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2"/>
        <w:tblW w:w="6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66"/>
        <w:gridCol w:w="1789"/>
        <w:gridCol w:w="2297"/>
      </w:tblGrid>
      <w:tr w14:paraId="2235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09C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305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7A4C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全省总名额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5EAA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07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0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 1</w:t>
            </w:r>
          </w:p>
          <w:p w14:paraId="029D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4E16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4FCC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C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B9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 2</w:t>
            </w:r>
          </w:p>
          <w:p w14:paraId="3A0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D0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02E7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483A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5B7F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DB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 3</w:t>
            </w:r>
          </w:p>
          <w:p w14:paraId="074A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4D51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 w14:paraId="1422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B8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 4</w:t>
            </w:r>
          </w:p>
          <w:p w14:paraId="0061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团体赛（队）</w:t>
            </w:r>
          </w:p>
        </w:tc>
      </w:tr>
      <w:tr w14:paraId="26DD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团体赛（队）</w:t>
            </w:r>
          </w:p>
        </w:tc>
      </w:tr>
      <w:tr w14:paraId="5599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 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</w:tbl>
    <w:p w14:paraId="78A488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</w:p>
    <w:p w14:paraId="5593DA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  <w:t>1.赛道4为团体赛，表内数字=队伍数，每队4人；其余赛道为个人赛，数字=参赛人数。</w:t>
      </w:r>
    </w:p>
    <w:p w14:paraId="2759F1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  <w:t>2.按照全国名额的要求，各赛道名额不可跨赛道调剂，严格按本表执行。</w:t>
      </w:r>
    </w:p>
    <w:p w14:paraId="31B431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0"/>
          <w:sz w:val="32"/>
          <w:szCs w:val="32"/>
          <w:lang w:val="en-US" w:eastAsia="zh-CN"/>
        </w:rPr>
        <w:t>3.女生保障：赛道1/2/3/5每赛道全省保障24名女生；赛道4每队至少1名女生。</w:t>
      </w:r>
    </w:p>
    <w:p w14:paraId="32215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2026-04-07T10:09:06Z</dcterms:created>
  <dc:creator>Administrator</dc:creator>
  <cp:lastModifiedBy>笑沉</cp:lastModifiedBy>
  <dcterms:modified xsi:type="dcterms:W3CDTF">2026-04-07T10:09:18Z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eyJoZGlkIjoiM2U4NjE3YmNjYzkzYTMwNTgzMDBkMTg2Mjc3MTk1M2QiLCJ1c2VySWQiOiIzNjg5NTQ0OTgifQ==</vt:lpwstr>
  </property>
  <property fmtid="{D5CDD505-2E9C-101B-9397-08002B2CF9AE}" pid="4" name="ICV">
    <vt:lpwstr>8DA1360F584E46BDAB8412EAA5F72D51_12</vt:lpwstr>
  </property>
</Properties>
</file>